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8DE7" w14:textId="77777777" w:rsidR="00FF63EA" w:rsidRDefault="00ED100A" w:rsidP="0038261D">
      <w:pPr>
        <w:spacing w:line="276" w:lineRule="auto"/>
        <w:jc w:val="center"/>
        <w:rPr>
          <w:rFonts w:asciiTheme="majorHAnsi" w:hAnsiTheme="majorHAnsi"/>
        </w:rPr>
      </w:pPr>
      <w:r w:rsidRPr="0038261D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138E" wp14:editId="406CA77A">
                <wp:simplePos x="0" y="0"/>
                <wp:positionH relativeFrom="column">
                  <wp:posOffset>4341495</wp:posOffset>
                </wp:positionH>
                <wp:positionV relativeFrom="paragraph">
                  <wp:posOffset>-908685</wp:posOffset>
                </wp:positionV>
                <wp:extent cx="2225040" cy="2381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4ED1" w14:textId="77777777" w:rsidR="00570264" w:rsidRPr="00F46EDD" w:rsidRDefault="00570264" w:rsidP="00F46EDD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6ED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CIN: U74999HR2017NPL070537</w:t>
                            </w:r>
                          </w:p>
                          <w:p w14:paraId="2BB689A2" w14:textId="77777777" w:rsidR="00570264" w:rsidRDefault="00570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138E" id="Rectangle 2" o:spid="_x0000_s1026" style="position:absolute;left:0;text-align:left;margin-left:341.85pt;margin-top:-71.55pt;width:175.2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" stroked="f">
                <v:textbox>
                  <w:txbxContent>
                    <w:p w14:paraId="56A24ED1" w14:textId="77777777" w:rsidR="00570264" w:rsidRPr="00F46EDD" w:rsidRDefault="00570264" w:rsidP="00F46EDD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F46ED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CIN: U74999HR2017NPL070537</w:t>
                      </w:r>
                    </w:p>
                    <w:p w14:paraId="2BB689A2" w14:textId="77777777" w:rsidR="00570264" w:rsidRDefault="00570264"/>
                  </w:txbxContent>
                </v:textbox>
              </v:rect>
            </w:pict>
          </mc:Fallback>
        </mc:AlternateContent>
      </w:r>
      <w:r w:rsidR="00541DEF" w:rsidRPr="0038261D">
        <w:rPr>
          <w:rFonts w:asciiTheme="majorHAnsi" w:hAnsiTheme="majorHAnsi" w:cstheme="minorHAnsi"/>
          <w:noProof/>
          <w:lang w:bidi="hi-IN"/>
        </w:rPr>
        <w:drawing>
          <wp:anchor distT="0" distB="0" distL="114300" distR="114300" simplePos="0" relativeHeight="251657216" behindDoc="1" locked="0" layoutInCell="1" allowOverlap="1" wp14:anchorId="4156F864" wp14:editId="30ED5BF1">
            <wp:simplePos x="0" y="0"/>
            <wp:positionH relativeFrom="column">
              <wp:posOffset>5922010</wp:posOffset>
            </wp:positionH>
            <wp:positionV relativeFrom="paragraph">
              <wp:posOffset>-650240</wp:posOffset>
            </wp:positionV>
            <wp:extent cx="727075" cy="672465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F1C" w:rsidRPr="0038261D">
        <w:rPr>
          <w:rFonts w:asciiTheme="majorHAnsi" w:hAnsiTheme="majorHAnsi"/>
        </w:rPr>
        <w:tab/>
      </w:r>
    </w:p>
    <w:p w14:paraId="7F6669B4" w14:textId="2681D8FD" w:rsidR="00FF63EA" w:rsidRPr="003145B6" w:rsidRDefault="0027561E" w:rsidP="00FF63EA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Role Name</w:t>
      </w:r>
      <w:r w:rsidR="00C310F7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: </w:t>
      </w:r>
      <w:r w:rsidR="00625289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Communication/</w:t>
      </w:r>
      <w:r w:rsidR="00555285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Social Media Executive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, Safe in India Foundation (SII)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br/>
      </w:r>
    </w:p>
    <w:p w14:paraId="3B88A459" w14:textId="19663242" w:rsidR="00762E9B" w:rsidRPr="003145B6" w:rsidRDefault="00FF63EA" w:rsidP="00FF63EA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Role description</w:t>
      </w:r>
      <w:r w:rsidRPr="00CB7E2D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: SII is looking to recrui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</w:t>
      </w: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</w:t>
      </w:r>
      <w:r w:rsidR="0027561E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a</w:t>
      </w:r>
      <w:r w:rsidR="00555285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part time/</w:t>
      </w:r>
      <w:r w:rsidR="00B146E4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full time 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executive</w:t>
      </w:r>
      <w:r w:rsid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, with passion for social causes,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to </w:t>
      </w:r>
      <w:r w:rsidR="00555285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run its social media platforms</w:t>
      </w:r>
      <w:r w:rsidR="00993C35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. Key deliverables include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the following:</w:t>
      </w:r>
    </w:p>
    <w:p w14:paraId="4F47DDDC" w14:textId="131710A6" w:rsidR="00762E9B" w:rsidRPr="003145B6" w:rsidRDefault="00762E9B" w:rsidP="00FF63EA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</w:p>
    <w:p w14:paraId="12F51EE9" w14:textId="177F93E6" w:rsidR="009F42CB" w:rsidRPr="003145B6" w:rsidRDefault="00555285" w:rsidP="00762E9B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Help deliver the manager </w:t>
      </w:r>
      <w:r w:rsidR="00762E9B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SII’s strategic roadmap</w:t>
      </w:r>
      <w:r w:rsidR="00993C35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for communications</w:t>
      </w:r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</w:t>
      </w:r>
      <w:r w:rsidR="00625289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through disciplined and high quality activities on SII’s social media platforms in Hindi and English within agreed deadlines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(for both physical and virtual channels)</w:t>
      </w:r>
      <w:r w:rsidR="00762E9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for all its key stakeholder groups, including workers, the government and its agencies, the automotive sector, and other strategic partners. 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  <w:t xml:space="preserve">The roadmap will aim to </w:t>
      </w:r>
      <w:r w:rsidR="00762E9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empower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our key stakeholder -</w:t>
      </w:r>
      <w:r w:rsidR="00762E9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workers with knowledge of ESIC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(target audience: 5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cr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ore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+) </w:t>
      </w:r>
      <w:r w:rsidR="00762E9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and O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ccupational Safety and Health (OSH) for Hindi worker audience, mainly in automotive sector (target size: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1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crore+), informed by and building on SII’s recent work on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its online channels and its on-the-ground experience with workers.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It will also aim to inform other stakeholders of the issue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s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of worker safety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and ESIC, 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and influence implementation of corrective solutions.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183391B8" w14:textId="34E7D659" w:rsidR="009F42CB" w:rsidRPr="003145B6" w:rsidRDefault="00625289" w:rsidP="00762E9B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C</w:t>
      </w:r>
      <w:r w:rsidR="009F42CB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reat</w:t>
      </w:r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e audio/video/</w:t>
      </w:r>
      <w:proofErr w:type="spellStart"/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canva</w:t>
      </w:r>
      <w:proofErr w:type="spellEnd"/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/etc</w:t>
      </w:r>
      <w:r w:rsidR="009F42CB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content</w:t>
      </w:r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on worker safety and ESIC healthcare and compensation services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(</w:t>
      </w:r>
      <w:proofErr w:type="spellStart"/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eg.</w:t>
      </w:r>
      <w:proofErr w:type="spellEnd"/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effective video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/multimedia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content)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, to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empower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100,000+ workers in 2 years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– both online and in physical meeting formats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. D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eliver impact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on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agreed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communication approaches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through measured improvement in engagement and quality of engagement, with evidence of increasing knowledge of these subjects among target audience.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582F324A" w14:textId="1849B506" w:rsidR="0013672E" w:rsidRPr="00B90800" w:rsidRDefault="00625289" w:rsidP="00245DD9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Post the above Hindi and English content various SII platforms, track and analyse the data of these platforms, create ongoing learnings and improvements for improving impact on the target audience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among </w:t>
      </w: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workers,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auto sector executives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,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government officials/agencies, the media, the public, and other influencers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by developing and disseminating the right content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through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online and offline communication approaches </w:t>
      </w:r>
      <w:proofErr w:type="spellStart"/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eg.</w:t>
      </w:r>
      <w:proofErr w:type="spellEnd"/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witter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, English Facebook page, </w:t>
      </w:r>
      <w:r w:rsidR="0013672E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LinkedIn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, FB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etc. Demonstrate impact through</w:t>
      </w:r>
      <w:r w:rsidR="0013672E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increase in quality followers, engagement, and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evidence of</w:t>
      </w:r>
      <w:r w:rsidR="0013672E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actions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taken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by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these groups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.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76E66DF8" w14:textId="43A856EE" w:rsidR="00762E9B" w:rsidRPr="003145B6" w:rsidRDefault="00625289" w:rsidP="00245DD9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Support in any online/offline </w:t>
      </w:r>
      <w:r w:rsidR="0013672E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event management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aspect of flagship programs that SII might organize from time to time, such as the release of its annual reports, worker events etc</w:t>
      </w:r>
      <w:r w:rsidR="00906AD1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. to maximize the observable impact of these events.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5C6DE900" w14:textId="6AD91CD8" w:rsidR="00245DD9" w:rsidRPr="00245DD9" w:rsidRDefault="00FF63EA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</w:pP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lastRenderedPageBreak/>
        <w:t>Skill</w:t>
      </w:r>
      <w:r w:rsidR="00C310F7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s</w:t>
      </w:r>
      <w:r w:rsidR="003145B6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and </w:t>
      </w: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experience </w:t>
      </w:r>
      <w:r w:rsidR="003145B6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needed in/for</w:t>
      </w: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:</w:t>
      </w:r>
      <w:r w:rsidR="003145B6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br/>
      </w:r>
      <w:r w:rsidR="00245DD9" w:rsidRPr="00245DD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6024AFC1" w14:textId="4976BA8B" w:rsidR="00245DD9" w:rsidRPr="00B90800" w:rsidRDefault="00625289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Implementation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of strategy/roadmap </w:t>
      </w:r>
      <w:r w:rsidR="003F559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under the direction of/support from SII CEO and Advisors</w:t>
      </w:r>
    </w:p>
    <w:p w14:paraId="343F5037" w14:textId="59B07A99" w:rsidR="00CB7E2D" w:rsidRPr="00625289" w:rsidRDefault="00B90800" w:rsidP="00625289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About </w:t>
      </w:r>
      <w:r w:rsidR="00625289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2</w:t>
      </w: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or more years of relevant experience</w:t>
      </w:r>
    </w:p>
    <w:p w14:paraId="26BDB1A6" w14:textId="7E2643E0" w:rsidR="00245DD9" w:rsidRPr="00B90800" w:rsidRDefault="00906AD1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Proficiency in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Hindi (excellent), English (Good-very good)</w:t>
      </w:r>
    </w:p>
    <w:p w14:paraId="56AD210D" w14:textId="1D37AE0A" w:rsidR="00906AD1" w:rsidRPr="00B90800" w:rsidRDefault="00906AD1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Demonstrated experience in creating communications content, both for physical and virtual channels. Specific experience in YouTube, Facebook, Twitter, LinkedIn, Zoom, and/or </w:t>
      </w:r>
      <w:proofErr w:type="spellStart"/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Wix</w:t>
      </w:r>
      <w:proofErr w:type="spellEnd"/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preferred. </w:t>
      </w:r>
    </w:p>
    <w:p w14:paraId="598D6CA6" w14:textId="58342576" w:rsidR="00906AD1" w:rsidRPr="003F5592" w:rsidRDefault="00906AD1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Experience in online and offline event management preferred</w:t>
      </w:r>
    </w:p>
    <w:p w14:paraId="165BF6D9" w14:textId="2337D214" w:rsidR="003F5592" w:rsidRPr="003145B6" w:rsidRDefault="003F5592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Managing others</w:t>
      </w:r>
      <w:r w:rsidR="00906AD1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(staff, external vendors etc.)</w:t>
      </w: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to deliver content and social media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activities</w:t>
      </w:r>
    </w:p>
    <w:p w14:paraId="5262036E" w14:textId="32FE6AD6" w:rsidR="00245DD9" w:rsidRPr="003145B6" w:rsidRDefault="00245DD9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Understand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and articulat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social security/workplace safety rights and responsibilities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for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workers in Hindi</w:t>
      </w:r>
    </w:p>
    <w:p w14:paraId="60CB3240" w14:textId="2C1BB471" w:rsidR="003F5592" w:rsidRPr="00CB7E2D" w:rsidRDefault="00245DD9" w:rsidP="003145B6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Understan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ding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and articulat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in English</w:t>
      </w:r>
    </w:p>
    <w:p w14:paraId="7F0B2A82" w14:textId="2F830D27" w:rsidR="003145B6" w:rsidRPr="003145B6" w:rsidRDefault="003145B6" w:rsidP="00CB7E2D">
      <w:pPr>
        <w:pStyle w:val="font7"/>
        <w:spacing w:before="0" w:beforeAutospacing="0" w:after="0" w:afterAutospacing="0" w:line="312" w:lineRule="atLeast"/>
        <w:ind w:left="48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</w:p>
    <w:p w14:paraId="4F664122" w14:textId="3DE60D92" w:rsidR="00FF63EA" w:rsidRPr="003145B6" w:rsidRDefault="003145B6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</w:pP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The role requires </w:t>
      </w:r>
      <w:r w:rsidR="00122C82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a</w:t>
      </w: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self-driven individual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who </w:t>
      </w:r>
      <w:r w:rsidR="00122C8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works well in small teams and who aligns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with </w:t>
      </w:r>
      <w:hyperlink r:id="rId8" w:tgtFrame="_self" w:history="1">
        <w:r w:rsidR="00FF63EA" w:rsidRPr="003145B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SII’s values</w:t>
        </w:r>
      </w:hyperlink>
      <w:r w:rsidR="00FF63EA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; central focus on worker well-being is essential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.</w:t>
      </w:r>
      <w:r w:rsidR="003F559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</w:p>
    <w:p w14:paraId="10C3BC4A" w14:textId="08794EA8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sz w:val="22"/>
          <w:szCs w:val="22"/>
        </w:rPr>
        <w:t>​</w:t>
      </w:r>
    </w:p>
    <w:p w14:paraId="401B154F" w14:textId="6A574782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Remuneration:</w:t>
      </w:r>
      <w:r w:rsidRPr="003145B6">
        <w:rPr>
          <w:rFonts w:asciiTheme="minorHAnsi" w:hAnsiTheme="minorHAnsi" w:cstheme="minorHAnsi"/>
          <w:sz w:val="22"/>
          <w:szCs w:val="22"/>
        </w:rPr>
        <w:t> Competitive and negotiable based on skills and seniority. Please feel free to state your expectations. For the right candidate, SII would make an attractive offer.</w:t>
      </w:r>
      <w:r w:rsidR="00CB7E2D">
        <w:rPr>
          <w:rFonts w:asciiTheme="minorHAnsi" w:hAnsiTheme="minorHAnsi" w:cstheme="minorHAnsi"/>
          <w:sz w:val="22"/>
          <w:szCs w:val="22"/>
        </w:rPr>
        <w:t xml:space="preserve"> Please do not expect a commercial sector compensation.</w:t>
      </w:r>
    </w:p>
    <w:p w14:paraId="6A0D5AE7" w14:textId="77777777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</w:p>
    <w:p w14:paraId="1D653CA4" w14:textId="661C72C4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Location:</w:t>
      </w:r>
      <w:r w:rsidRPr="003145B6">
        <w:rPr>
          <w:rFonts w:asciiTheme="minorHAnsi" w:hAnsiTheme="minorHAnsi" w:cstheme="minorHAnsi"/>
          <w:sz w:val="22"/>
          <w:szCs w:val="22"/>
        </w:rPr>
        <w:t> </w:t>
      </w:r>
      <w:r w:rsidR="00B146E4" w:rsidRPr="003145B6">
        <w:rPr>
          <w:rFonts w:asciiTheme="minorHAnsi" w:hAnsiTheme="minorHAnsi" w:cstheme="minorHAnsi"/>
          <w:sz w:val="22"/>
          <w:szCs w:val="22"/>
        </w:rPr>
        <w:t>Ideally Gurgaon</w:t>
      </w:r>
      <w:r w:rsidR="003145B6" w:rsidRPr="003145B6">
        <w:rPr>
          <w:rFonts w:asciiTheme="minorHAnsi" w:hAnsiTheme="minorHAnsi" w:cstheme="minorHAnsi"/>
          <w:sz w:val="22"/>
          <w:szCs w:val="22"/>
        </w:rPr>
        <w:t>/</w:t>
      </w:r>
      <w:r w:rsidR="00B146E4" w:rsidRPr="003145B6">
        <w:rPr>
          <w:rFonts w:asciiTheme="minorHAnsi" w:hAnsiTheme="minorHAnsi" w:cstheme="minorHAnsi"/>
          <w:sz w:val="22"/>
          <w:szCs w:val="22"/>
        </w:rPr>
        <w:t>South Delhi</w:t>
      </w:r>
      <w:r w:rsidR="003145B6" w:rsidRPr="003145B6">
        <w:rPr>
          <w:rFonts w:asciiTheme="minorHAnsi" w:hAnsiTheme="minorHAnsi" w:cstheme="minorHAnsi"/>
          <w:sz w:val="22"/>
          <w:szCs w:val="22"/>
        </w:rPr>
        <w:t>.</w:t>
      </w:r>
    </w:p>
    <w:p w14:paraId="4FD4288F" w14:textId="77777777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</w:p>
    <w:p w14:paraId="32383FE3" w14:textId="27F17B87" w:rsidR="003145B6" w:rsidRPr="003145B6" w:rsidRDefault="003145B6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wixguard"/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Safe in India Foundation </w:t>
      </w:r>
      <w:r w:rsidRPr="003145B6">
        <w:rPr>
          <w:rStyle w:val="wixguard"/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Background:</w:t>
      </w:r>
      <w:r>
        <w:rPr>
          <w:rStyle w:val="wixguard"/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Pr="003145B6">
        <w:rPr>
          <w:rFonts w:asciiTheme="minorHAnsi" w:hAnsiTheme="minorHAnsi" w:cstheme="minorHAnsi"/>
          <w:sz w:val="22"/>
          <w:szCs w:val="22"/>
        </w:rPr>
        <w:t xml:space="preserve">SII is a community service organisation that was founded by a group of </w:t>
      </w:r>
      <w:hyperlink r:id="rId9" w:history="1">
        <w:r w:rsidRPr="003145B6">
          <w:rPr>
            <w:rStyle w:val="Hyperlink"/>
            <w:rFonts w:asciiTheme="minorHAnsi" w:hAnsiTheme="minorHAnsi" w:cstheme="minorHAnsi"/>
            <w:sz w:val="22"/>
            <w:szCs w:val="22"/>
          </w:rPr>
          <w:t>alumni of IIMA</w:t>
        </w:r>
      </w:hyperlink>
      <w:r w:rsidRPr="003145B6">
        <w:rPr>
          <w:rStyle w:val="Hyperlink"/>
          <w:rFonts w:asciiTheme="minorHAnsi" w:hAnsiTheme="minorHAnsi" w:cstheme="minorHAnsi"/>
          <w:sz w:val="22"/>
          <w:szCs w:val="22"/>
        </w:rPr>
        <w:t xml:space="preserve"> in 2016</w:t>
      </w:r>
      <w:r w:rsidRPr="003145B6">
        <w:rPr>
          <w:rFonts w:asciiTheme="minorHAnsi" w:hAnsiTheme="minorHAnsi" w:cstheme="minorHAnsi"/>
          <w:sz w:val="22"/>
          <w:szCs w:val="22"/>
        </w:rPr>
        <w:t xml:space="preserve"> in response to shocking evidence on grievous crush injuries to workers in the factories of the automobile component manufacturers. SII has since evolved in its mission through four social-impact areas: </w:t>
      </w:r>
      <w:r w:rsidRPr="003145B6">
        <w:rPr>
          <w:rFonts w:asciiTheme="minorHAnsi" w:hAnsiTheme="minorHAnsi" w:cstheme="minorHAnsi"/>
          <w:b/>
          <w:bCs/>
          <w:sz w:val="22"/>
          <w:szCs w:val="22"/>
        </w:rPr>
        <w:t>(1)</w:t>
      </w:r>
      <w:r w:rsidRPr="003145B6">
        <w:rPr>
          <w:rFonts w:asciiTheme="minorHAnsi" w:hAnsiTheme="minorHAnsi" w:cstheme="minorHAnsi"/>
          <w:sz w:val="22"/>
          <w:szCs w:val="22"/>
        </w:rPr>
        <w:t xml:space="preserve"> assisting injured workers in accessing ESIC’s healthcare and accident compensation, </w:t>
      </w:r>
      <w:r w:rsidRPr="003145B6">
        <w:rPr>
          <w:rFonts w:asciiTheme="minorHAnsi" w:hAnsiTheme="minorHAnsi" w:cstheme="minorHAnsi"/>
          <w:b/>
          <w:bCs/>
          <w:sz w:val="22"/>
          <w:szCs w:val="22"/>
        </w:rPr>
        <w:t>(2)</w:t>
      </w:r>
      <w:r w:rsidRPr="003145B6">
        <w:rPr>
          <w:rFonts w:asciiTheme="minorHAnsi" w:hAnsiTheme="minorHAnsi" w:cstheme="minorHAnsi"/>
          <w:sz w:val="22"/>
          <w:szCs w:val="22"/>
        </w:rPr>
        <w:t xml:space="preserve"> using this evidence to improve safety in the Indian auto sector benefitting over one crore workers, </w:t>
      </w:r>
      <w:r w:rsidRPr="003145B6">
        <w:rPr>
          <w:rFonts w:asciiTheme="minorHAnsi" w:hAnsiTheme="minorHAnsi" w:cstheme="minorHAnsi"/>
          <w:b/>
          <w:sz w:val="22"/>
          <w:szCs w:val="22"/>
        </w:rPr>
        <w:t>(3)</w:t>
      </w:r>
      <w:r w:rsidRPr="003145B6">
        <w:rPr>
          <w:rFonts w:asciiTheme="minorHAnsi" w:hAnsiTheme="minorHAnsi" w:cstheme="minorHAnsi"/>
          <w:sz w:val="22"/>
          <w:szCs w:val="22"/>
        </w:rPr>
        <w:t xml:space="preserve"> drawing from its on-the-ground, enable improvements in ESIC processes, potentially benefiting over 14 crore Indians who are dependent (directly or indirectly) on ESIC, and </w:t>
      </w:r>
      <w:r w:rsidRPr="003145B6">
        <w:rPr>
          <w:rFonts w:asciiTheme="minorHAnsi" w:hAnsiTheme="minorHAnsi" w:cstheme="minorHAnsi"/>
          <w:b/>
          <w:bCs/>
          <w:sz w:val="22"/>
          <w:szCs w:val="22"/>
        </w:rPr>
        <w:t>(4)</w:t>
      </w:r>
      <w:r w:rsidRPr="003145B6">
        <w:rPr>
          <w:rFonts w:asciiTheme="minorHAnsi" w:hAnsiTheme="minorHAnsi" w:cstheme="minorHAnsi"/>
          <w:sz w:val="22"/>
          <w:szCs w:val="22"/>
        </w:rPr>
        <w:t xml:space="preserve"> empowering workers through knowledge of ESIC and occupational safety.</w:t>
      </w:r>
    </w:p>
    <w:p w14:paraId="32F7C7D3" w14:textId="77777777" w:rsidR="003145B6" w:rsidRPr="003145B6" w:rsidRDefault="003145B6" w:rsidP="003145B6">
      <w:pPr>
        <w:jc w:val="both"/>
        <w:rPr>
          <w:rFonts w:cstheme="minorHAnsi"/>
          <w:sz w:val="22"/>
          <w:szCs w:val="22"/>
        </w:rPr>
      </w:pPr>
    </w:p>
    <w:p w14:paraId="66B9B3C1" w14:textId="77777777" w:rsidR="003145B6" w:rsidRPr="003145B6" w:rsidRDefault="003145B6" w:rsidP="003145B6">
      <w:pPr>
        <w:jc w:val="both"/>
        <w:rPr>
          <w:rFonts w:cstheme="minorHAnsi"/>
          <w:color w:val="0432FF"/>
          <w:sz w:val="22"/>
          <w:szCs w:val="22"/>
        </w:rPr>
      </w:pPr>
      <w:r w:rsidRPr="003145B6">
        <w:rPr>
          <w:rFonts w:cstheme="minorHAnsi"/>
          <w:sz w:val="22"/>
          <w:szCs w:val="22"/>
        </w:rPr>
        <w:t xml:space="preserve">Since 2016, SII has assisted over 5,000 injured workers with ESIC healthcare and compensation valued more than Rs 30 crores. To learn more about SII’s activities, please read </w:t>
      </w:r>
      <w:hyperlink r:id="rId10" w:history="1">
        <w:r w:rsidRPr="003145B6">
          <w:rPr>
            <w:rStyle w:val="Hyperlink"/>
            <w:rFonts w:cstheme="minorHAnsi"/>
            <w:sz w:val="22"/>
            <w:szCs w:val="22"/>
          </w:rPr>
          <w:t>this blog</w:t>
        </w:r>
      </w:hyperlink>
      <w:r w:rsidRPr="003145B6">
        <w:rPr>
          <w:rFonts w:cstheme="minorHAnsi"/>
          <w:sz w:val="22"/>
          <w:szCs w:val="22"/>
        </w:rPr>
        <w:t xml:space="preserve"> and see </w:t>
      </w:r>
      <w:hyperlink r:id="rId11" w:history="1">
        <w:r w:rsidRPr="003145B6">
          <w:rPr>
            <w:rStyle w:val="Hyperlink"/>
            <w:rFonts w:cstheme="minorHAnsi"/>
            <w:color w:val="0432FF"/>
            <w:sz w:val="22"/>
            <w:szCs w:val="22"/>
          </w:rPr>
          <w:t>this brief video</w:t>
        </w:r>
      </w:hyperlink>
      <w:r w:rsidRPr="003145B6">
        <w:rPr>
          <w:rFonts w:cstheme="minorHAnsi"/>
          <w:color w:val="0432FF"/>
          <w:sz w:val="22"/>
          <w:szCs w:val="22"/>
        </w:rPr>
        <w:t xml:space="preserve">. </w:t>
      </w:r>
      <w:r w:rsidRPr="003145B6">
        <w:rPr>
          <w:rFonts w:cstheme="minorHAnsi"/>
          <w:sz w:val="22"/>
          <w:szCs w:val="22"/>
        </w:rPr>
        <w:t xml:space="preserve">SII is advised by a prominent </w:t>
      </w:r>
      <w:hyperlink r:id="rId12" w:history="1">
        <w:r w:rsidRPr="003145B6">
          <w:rPr>
            <w:rStyle w:val="Hyperlink"/>
            <w:rFonts w:cstheme="minorHAnsi"/>
            <w:sz w:val="22"/>
            <w:szCs w:val="22"/>
          </w:rPr>
          <w:t>Council of Advisors</w:t>
        </w:r>
      </w:hyperlink>
      <w:r w:rsidRPr="003145B6">
        <w:rPr>
          <w:rStyle w:val="Hyperlink"/>
          <w:rFonts w:cstheme="minorHAnsi"/>
          <w:sz w:val="22"/>
          <w:szCs w:val="22"/>
        </w:rPr>
        <w:t xml:space="preserve">. </w:t>
      </w:r>
    </w:p>
    <w:p w14:paraId="7D31E59A" w14:textId="77777777" w:rsidR="003145B6" w:rsidRPr="003145B6" w:rsidRDefault="003145B6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</w:p>
    <w:p w14:paraId="6BC5332F" w14:textId="6469B530" w:rsidR="00ED100A" w:rsidRPr="00625289" w:rsidRDefault="003145B6" w:rsidP="0062528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Applications/questions:</w:t>
      </w:r>
      <w:r w:rsidRPr="003145B6">
        <w:rPr>
          <w:rFonts w:asciiTheme="minorHAnsi" w:hAnsiTheme="minorHAnsi" w:cstheme="minorHAnsi"/>
          <w:sz w:val="22"/>
          <w:szCs w:val="22"/>
        </w:rPr>
        <w:t> Please send your CV</w:t>
      </w:r>
      <w:r w:rsidR="008857BF">
        <w:rPr>
          <w:rFonts w:asciiTheme="minorHAnsi" w:hAnsiTheme="minorHAnsi" w:cstheme="minorHAnsi"/>
          <w:sz w:val="22"/>
          <w:szCs w:val="22"/>
        </w:rPr>
        <w:t xml:space="preserve">; </w:t>
      </w:r>
      <w:r w:rsidRPr="003145B6">
        <w:rPr>
          <w:rFonts w:asciiTheme="minorHAnsi" w:hAnsiTheme="minorHAnsi" w:cstheme="minorHAnsi"/>
          <w:sz w:val="22"/>
          <w:szCs w:val="22"/>
        </w:rPr>
        <w:t xml:space="preserve"> a (mandatory) covering letter setting out reasons for your interest, your strengths for the role and any expectations</w:t>
      </w:r>
      <w:r w:rsidR="008857BF">
        <w:rPr>
          <w:rFonts w:asciiTheme="minorHAnsi" w:hAnsiTheme="minorHAnsi" w:cstheme="minorHAnsi"/>
          <w:sz w:val="22"/>
          <w:szCs w:val="22"/>
        </w:rPr>
        <w:t>; a communications product you created in Hindi</w:t>
      </w:r>
      <w:r w:rsidRPr="003145B6">
        <w:rPr>
          <w:rFonts w:asciiTheme="minorHAnsi" w:hAnsiTheme="minorHAnsi" w:cstheme="minorHAnsi"/>
          <w:sz w:val="22"/>
          <w:szCs w:val="22"/>
        </w:rPr>
        <w:t xml:space="preserve"> </w:t>
      </w:r>
      <w:r w:rsidR="008857BF">
        <w:rPr>
          <w:rFonts w:asciiTheme="minorHAnsi" w:hAnsiTheme="minorHAnsi" w:cstheme="minorHAnsi"/>
          <w:sz w:val="22"/>
          <w:szCs w:val="22"/>
        </w:rPr>
        <w:t xml:space="preserve">and English; </w:t>
      </w:r>
      <w:r w:rsidRPr="003145B6">
        <w:rPr>
          <w:rFonts w:asciiTheme="minorHAnsi" w:hAnsiTheme="minorHAnsi" w:cstheme="minorHAnsi"/>
          <w:sz w:val="22"/>
          <w:szCs w:val="22"/>
        </w:rPr>
        <w:t>and/or ask any clarifications should you wish, in confidence, to Co-Founder &amp; CEO, </w:t>
      </w:r>
      <w:hyperlink r:id="rId13" w:tgtFrame="_self" w:history="1">
        <w:r w:rsidRPr="003145B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Sandeep.sachdeva@safeinindia.org</w:t>
        </w:r>
      </w:hyperlink>
      <w:r w:rsidRPr="003145B6">
        <w:rPr>
          <w:rFonts w:asciiTheme="minorHAnsi" w:hAnsiTheme="minorHAnsi" w:cstheme="minorHAnsi"/>
          <w:sz w:val="22"/>
          <w:szCs w:val="22"/>
        </w:rPr>
        <w:t xml:space="preserve"> by </w:t>
      </w:r>
      <w:r w:rsidR="00CB7E2D">
        <w:rPr>
          <w:rFonts w:asciiTheme="minorHAnsi" w:hAnsiTheme="minorHAnsi" w:cstheme="minorHAnsi"/>
          <w:sz w:val="22"/>
          <w:szCs w:val="22"/>
        </w:rPr>
        <w:t>5</w:t>
      </w:r>
      <w:r w:rsidR="00CB7E2D" w:rsidRPr="00CB7E2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B7E2D">
        <w:rPr>
          <w:rFonts w:asciiTheme="minorHAnsi" w:hAnsiTheme="minorHAnsi" w:cstheme="minorHAnsi"/>
          <w:sz w:val="22"/>
          <w:szCs w:val="22"/>
        </w:rPr>
        <w:t xml:space="preserve"> February </w:t>
      </w:r>
      <w:r w:rsidRPr="003145B6">
        <w:rPr>
          <w:rFonts w:asciiTheme="minorHAnsi" w:hAnsiTheme="minorHAnsi" w:cstheme="minorHAnsi"/>
          <w:sz w:val="22"/>
          <w:szCs w:val="22"/>
        </w:rPr>
        <w:t>2023</w:t>
      </w:r>
      <w:r w:rsidR="00625289">
        <w:rPr>
          <w:rFonts w:asciiTheme="minorHAnsi" w:hAnsiTheme="minorHAnsi" w:cstheme="minorHAnsi"/>
          <w:sz w:val="22"/>
          <w:szCs w:val="22"/>
        </w:rPr>
        <w:t>.</w:t>
      </w:r>
    </w:p>
    <w:sectPr w:rsidR="00ED100A" w:rsidRPr="00625289" w:rsidSect="00837DEA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1EA" w14:textId="77777777" w:rsidR="002344DE" w:rsidRDefault="002344DE" w:rsidP="00F46EDD">
      <w:r>
        <w:separator/>
      </w:r>
    </w:p>
  </w:endnote>
  <w:endnote w:type="continuationSeparator" w:id="0">
    <w:p w14:paraId="1501C9C3" w14:textId="77777777" w:rsidR="002344DE" w:rsidRDefault="002344DE" w:rsidP="00F4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73CB" w14:textId="77777777" w:rsidR="00570264" w:rsidRPr="00FA3433" w:rsidRDefault="00570264" w:rsidP="00FA3433">
    <w:pPr>
      <w:pBdr>
        <w:top w:val="single" w:sz="4" w:space="0" w:color="auto"/>
      </w:pBdr>
      <w:rPr>
        <w:rFonts w:asciiTheme="majorHAnsi" w:hAnsiTheme="majorHAnsi"/>
        <w:b/>
        <w:color w:val="000000" w:themeColor="text1"/>
        <w:sz w:val="20"/>
        <w:szCs w:val="20"/>
      </w:rPr>
    </w:pPr>
    <w:r w:rsidRPr="00FA3433">
      <w:rPr>
        <w:rFonts w:asciiTheme="majorHAnsi" w:hAnsiTheme="majorHAnsi"/>
        <w:b/>
        <w:color w:val="000000" w:themeColor="text1"/>
        <w:sz w:val="20"/>
        <w:szCs w:val="20"/>
      </w:rPr>
      <w:t>ITC Apartment, 2</w:t>
    </w:r>
    <w:r w:rsidRPr="00FA3433">
      <w:rPr>
        <w:rFonts w:asciiTheme="majorHAnsi" w:hAnsiTheme="majorHAnsi"/>
        <w:b/>
        <w:color w:val="000000" w:themeColor="text1"/>
        <w:sz w:val="20"/>
        <w:szCs w:val="20"/>
        <w:vertAlign w:val="superscript"/>
      </w:rPr>
      <w:t>nd</w:t>
    </w:r>
    <w:r w:rsidRPr="00FA3433">
      <w:rPr>
        <w:rFonts w:asciiTheme="majorHAnsi" w:hAnsiTheme="majorHAnsi"/>
        <w:b/>
        <w:color w:val="000000" w:themeColor="text1"/>
        <w:sz w:val="20"/>
        <w:szCs w:val="20"/>
      </w:rPr>
      <w:t xml:space="preserve"> Floor, Near Dena Bank, Village and Post M</w:t>
    </w:r>
    <w:r>
      <w:rPr>
        <w:rFonts w:asciiTheme="majorHAnsi" w:hAnsiTheme="majorHAnsi"/>
        <w:b/>
        <w:color w:val="000000" w:themeColor="text1"/>
        <w:sz w:val="20"/>
        <w:szCs w:val="20"/>
      </w:rPr>
      <w:t>anesar, Gurugram, Haryana-122051</w:t>
    </w:r>
    <w:r w:rsidRPr="00FA3433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hyperlink r:id="rId1" w:history="1">
      <w:r w:rsidRPr="00FA3433">
        <w:rPr>
          <w:rStyle w:val="Hyperlink"/>
          <w:rFonts w:asciiTheme="majorHAnsi" w:hAnsiTheme="majorHAnsi"/>
          <w:b/>
          <w:color w:val="000000" w:themeColor="text1"/>
          <w:sz w:val="20"/>
          <w:szCs w:val="20"/>
        </w:rPr>
        <w:t>www.safeinindia.org</w:t>
      </w:r>
    </w:hyperlink>
    <w:r w:rsidRPr="00FA3433">
      <w:rPr>
        <w:rFonts w:asciiTheme="majorHAnsi" w:hAnsiTheme="majorHAnsi"/>
        <w:b/>
        <w:color w:val="000000" w:themeColor="text1"/>
        <w:sz w:val="20"/>
        <w:szCs w:val="20"/>
      </w:rPr>
      <w:t xml:space="preserve">, email: </w:t>
    </w:r>
    <w:hyperlink r:id="rId2" w:history="1">
      <w:r w:rsidRPr="00FA3433">
        <w:rPr>
          <w:rStyle w:val="Hyperlink"/>
          <w:rFonts w:asciiTheme="majorHAnsi" w:hAnsiTheme="majorHAnsi"/>
          <w:b/>
          <w:color w:val="000000" w:themeColor="text1"/>
          <w:sz w:val="20"/>
          <w:szCs w:val="20"/>
        </w:rPr>
        <w:t>team@safeinindia.org</w:t>
      </w:r>
    </w:hyperlink>
    <w:r w:rsidRPr="00FA3433">
      <w:rPr>
        <w:rFonts w:asciiTheme="majorHAnsi" w:hAnsiTheme="majorHAnsi"/>
        <w:b/>
        <w:color w:val="000000" w:themeColor="text1"/>
        <w:sz w:val="20"/>
        <w:szCs w:val="20"/>
      </w:rPr>
      <w:t>, Ph: 9650464834</w:t>
    </w:r>
    <w:r>
      <w:rPr>
        <w:rFonts w:asciiTheme="majorHAnsi" w:hAnsiTheme="majorHAnsi"/>
        <w:b/>
        <w:color w:val="000000" w:themeColor="text1"/>
        <w:sz w:val="20"/>
        <w:szCs w:val="20"/>
      </w:rPr>
      <w:br/>
    </w:r>
  </w:p>
  <w:p w14:paraId="46F9222A" w14:textId="77777777" w:rsidR="00570264" w:rsidRPr="007D1FB8" w:rsidRDefault="00570264" w:rsidP="007D1FB8">
    <w:pPr>
      <w:pBdr>
        <w:top w:val="single" w:sz="4" w:space="0" w:color="auto"/>
      </w:pBdr>
      <w:rPr>
        <w:rFonts w:asciiTheme="majorHAnsi" w:hAnsiTheme="majorHAnsi" w:cs="Arial"/>
        <w:iCs/>
        <w:color w:val="943634" w:themeColor="accent2" w:themeShade="BF"/>
        <w:sz w:val="18"/>
        <w:szCs w:val="18"/>
        <w:shd w:val="clear" w:color="auto" w:fill="FFFFFF"/>
      </w:rPr>
    </w:pPr>
    <w:r w:rsidRPr="00FA3433">
      <w:rPr>
        <w:rFonts w:asciiTheme="majorHAnsi" w:hAnsiTheme="majorHAnsi" w:cs="Calibri"/>
        <w:iCs/>
        <w:color w:val="943634" w:themeColor="accent2" w:themeShade="BF"/>
        <w:sz w:val="18"/>
        <w:szCs w:val="18"/>
        <w:shd w:val="clear" w:color="auto" w:fill="FFFFFF"/>
      </w:rPr>
      <w:t>Safe in India Foundation provides free of charge assistance to injured workers in auto-sector supply chain, currently in Gurugram-Manesar, in their ESIC healthcare and claims. Safe in India’s activities are funded by supporters and donors, concerned about the well-being of millions</w:t>
    </w:r>
    <w:r>
      <w:rPr>
        <w:rFonts w:asciiTheme="majorHAnsi" w:hAnsiTheme="majorHAnsi" w:cs="Calibri"/>
        <w:iCs/>
        <w:color w:val="943634" w:themeColor="accent2" w:themeShade="BF"/>
        <w:sz w:val="18"/>
        <w:szCs w:val="18"/>
        <w:shd w:val="clear" w:color="auto" w:fill="FFFFFF"/>
      </w:rPr>
      <w:t xml:space="preserve"> of Indian workers at risk.</w:t>
    </w:r>
    <w:r w:rsidRPr="00FA3433">
      <w:rPr>
        <w:rFonts w:asciiTheme="majorHAnsi" w:hAnsiTheme="majorHAnsi" w:cs="Calibri"/>
        <w:iCs/>
        <w:color w:val="943634" w:themeColor="accent2" w:themeShade="BF"/>
        <w:sz w:val="18"/>
        <w:szCs w:val="18"/>
        <w:shd w:val="clear" w:color="auto" w:fill="FFFFFF"/>
      </w:rPr>
      <w:t xml:space="preserve"> It has no income expectations or commercial partnerships.</w:t>
    </w:r>
    <w:r w:rsidRPr="00FA3433">
      <w:rPr>
        <w:rFonts w:asciiTheme="majorHAnsi" w:hAnsiTheme="majorHAnsi" w:cs="Arial"/>
        <w:iCs/>
        <w:color w:val="943634" w:themeColor="accent2" w:themeShade="BF"/>
        <w:sz w:val="18"/>
        <w:szCs w:val="18"/>
        <w:shd w:val="clear" w:color="auto" w:fill="FFFFFF"/>
      </w:rPr>
      <w:t xml:space="preserve"> The co-founders do not charge Safe in India for their time and services</w:t>
    </w:r>
    <w:r>
      <w:rPr>
        <w:rFonts w:asciiTheme="majorHAnsi" w:hAnsiTheme="majorHAnsi" w:cs="Arial"/>
        <w:iCs/>
        <w:color w:val="943634" w:themeColor="accent2" w:themeShade="BF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A5E2" w14:textId="77777777" w:rsidR="002344DE" w:rsidRDefault="002344DE" w:rsidP="00F46EDD">
      <w:r>
        <w:separator/>
      </w:r>
    </w:p>
  </w:footnote>
  <w:footnote w:type="continuationSeparator" w:id="0">
    <w:p w14:paraId="2E68E068" w14:textId="77777777" w:rsidR="002344DE" w:rsidRDefault="002344DE" w:rsidP="00F4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943634" w:themeColor="accent2" w:themeShade="BF"/>
        <w:sz w:val="40"/>
        <w:szCs w:val="40"/>
      </w:rPr>
      <w:alias w:val="Title"/>
      <w:id w:val="58381539"/>
      <w:placeholder>
        <w:docPart w:val="097F411D23584DDAB2474791AB81C2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451A834" w14:textId="77777777" w:rsidR="00570264" w:rsidRDefault="005702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A3A0A">
          <w:rPr>
            <w:rFonts w:asciiTheme="majorHAnsi" w:eastAsiaTheme="majorEastAsia" w:hAnsiTheme="majorHAnsi" w:cstheme="majorBidi"/>
            <w:b/>
            <w:color w:val="943634" w:themeColor="accent2" w:themeShade="BF"/>
            <w:sz w:val="40"/>
            <w:szCs w:val="40"/>
          </w:rPr>
          <w:t>Safe in India Foundation</w:t>
        </w:r>
      </w:p>
    </w:sdtContent>
  </w:sdt>
  <w:p w14:paraId="4BAE94AD" w14:textId="77777777" w:rsidR="00570264" w:rsidRDefault="00570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BD5"/>
    <w:multiLevelType w:val="hybridMultilevel"/>
    <w:tmpl w:val="929A86D6"/>
    <w:lvl w:ilvl="0" w:tplc="5780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0A7"/>
    <w:multiLevelType w:val="hybridMultilevel"/>
    <w:tmpl w:val="59A2133A"/>
    <w:lvl w:ilvl="0" w:tplc="5B7C12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2B06"/>
    <w:multiLevelType w:val="multilevel"/>
    <w:tmpl w:val="6356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76023"/>
    <w:multiLevelType w:val="hybridMultilevel"/>
    <w:tmpl w:val="842AD8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984"/>
    <w:multiLevelType w:val="multilevel"/>
    <w:tmpl w:val="AFA6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B6C96"/>
    <w:multiLevelType w:val="multilevel"/>
    <w:tmpl w:val="1378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4598A"/>
    <w:multiLevelType w:val="hybridMultilevel"/>
    <w:tmpl w:val="68481B58"/>
    <w:lvl w:ilvl="0" w:tplc="EFA4E950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8A0"/>
    <w:multiLevelType w:val="hybridMultilevel"/>
    <w:tmpl w:val="BEEE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2222"/>
    <w:multiLevelType w:val="multilevel"/>
    <w:tmpl w:val="37D4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23423"/>
    <w:multiLevelType w:val="multilevel"/>
    <w:tmpl w:val="E36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33EE3"/>
    <w:multiLevelType w:val="hybridMultilevel"/>
    <w:tmpl w:val="7B362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25751">
    <w:abstractNumId w:val="1"/>
  </w:num>
  <w:num w:numId="2" w16cid:durableId="1282809309">
    <w:abstractNumId w:val="3"/>
  </w:num>
  <w:num w:numId="3" w16cid:durableId="768280123">
    <w:abstractNumId w:val="6"/>
  </w:num>
  <w:num w:numId="4" w16cid:durableId="891961285">
    <w:abstractNumId w:val="7"/>
  </w:num>
  <w:num w:numId="5" w16cid:durableId="580678739">
    <w:abstractNumId w:val="0"/>
  </w:num>
  <w:num w:numId="6" w16cid:durableId="429395665">
    <w:abstractNumId w:val="4"/>
  </w:num>
  <w:num w:numId="7" w16cid:durableId="1038509120">
    <w:abstractNumId w:val="2"/>
  </w:num>
  <w:num w:numId="8" w16cid:durableId="1229850344">
    <w:abstractNumId w:val="8"/>
  </w:num>
  <w:num w:numId="9" w16cid:durableId="1114135926">
    <w:abstractNumId w:val="9"/>
  </w:num>
  <w:num w:numId="10" w16cid:durableId="1647934946">
    <w:abstractNumId w:val="10"/>
  </w:num>
  <w:num w:numId="11" w16cid:durableId="1019964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DD"/>
    <w:rsid w:val="00002326"/>
    <w:rsid w:val="000121EB"/>
    <w:rsid w:val="00014850"/>
    <w:rsid w:val="000505CF"/>
    <w:rsid w:val="000A3A0A"/>
    <w:rsid w:val="000E69C8"/>
    <w:rsid w:val="001051DC"/>
    <w:rsid w:val="001052D6"/>
    <w:rsid w:val="00115D99"/>
    <w:rsid w:val="00122C82"/>
    <w:rsid w:val="0013672E"/>
    <w:rsid w:val="00145370"/>
    <w:rsid w:val="00152755"/>
    <w:rsid w:val="00173E72"/>
    <w:rsid w:val="001778EA"/>
    <w:rsid w:val="00180EA3"/>
    <w:rsid w:val="00185CC5"/>
    <w:rsid w:val="0019346D"/>
    <w:rsid w:val="001B33C7"/>
    <w:rsid w:val="001C1E01"/>
    <w:rsid w:val="001C790F"/>
    <w:rsid w:val="001E21B4"/>
    <w:rsid w:val="001F4858"/>
    <w:rsid w:val="002275BC"/>
    <w:rsid w:val="00230F12"/>
    <w:rsid w:val="00231D34"/>
    <w:rsid w:val="002344DE"/>
    <w:rsid w:val="00245DD9"/>
    <w:rsid w:val="00273A96"/>
    <w:rsid w:val="002744AA"/>
    <w:rsid w:val="0027561E"/>
    <w:rsid w:val="00277C8A"/>
    <w:rsid w:val="002A5345"/>
    <w:rsid w:val="002D7752"/>
    <w:rsid w:val="003145B6"/>
    <w:rsid w:val="003234C0"/>
    <w:rsid w:val="003244D0"/>
    <w:rsid w:val="00350DEC"/>
    <w:rsid w:val="00374E33"/>
    <w:rsid w:val="0038133A"/>
    <w:rsid w:val="0038261D"/>
    <w:rsid w:val="00394E44"/>
    <w:rsid w:val="003A4439"/>
    <w:rsid w:val="003A5B0E"/>
    <w:rsid w:val="003A60CA"/>
    <w:rsid w:val="003C0ED0"/>
    <w:rsid w:val="003F5592"/>
    <w:rsid w:val="003F5B04"/>
    <w:rsid w:val="0040687E"/>
    <w:rsid w:val="0044629D"/>
    <w:rsid w:val="00493A21"/>
    <w:rsid w:val="004C187E"/>
    <w:rsid w:val="00521690"/>
    <w:rsid w:val="0054107B"/>
    <w:rsid w:val="00541DEF"/>
    <w:rsid w:val="00555285"/>
    <w:rsid w:val="00565386"/>
    <w:rsid w:val="00570264"/>
    <w:rsid w:val="0058613B"/>
    <w:rsid w:val="00586E0B"/>
    <w:rsid w:val="00596E0D"/>
    <w:rsid w:val="005B1C1E"/>
    <w:rsid w:val="005B2209"/>
    <w:rsid w:val="005C0B2C"/>
    <w:rsid w:val="005C5F91"/>
    <w:rsid w:val="005C619D"/>
    <w:rsid w:val="00625289"/>
    <w:rsid w:val="00652791"/>
    <w:rsid w:val="0065768B"/>
    <w:rsid w:val="0068780F"/>
    <w:rsid w:val="006B23D9"/>
    <w:rsid w:val="006C5BDE"/>
    <w:rsid w:val="006E1DAD"/>
    <w:rsid w:val="00707EB2"/>
    <w:rsid w:val="00762E9B"/>
    <w:rsid w:val="00766BD8"/>
    <w:rsid w:val="0077095E"/>
    <w:rsid w:val="00780EE5"/>
    <w:rsid w:val="0078345B"/>
    <w:rsid w:val="007A776F"/>
    <w:rsid w:val="007B0B70"/>
    <w:rsid w:val="007D1FB8"/>
    <w:rsid w:val="007D49C6"/>
    <w:rsid w:val="00837DEA"/>
    <w:rsid w:val="00864A68"/>
    <w:rsid w:val="008857BF"/>
    <w:rsid w:val="0089145C"/>
    <w:rsid w:val="00891870"/>
    <w:rsid w:val="008C6FAB"/>
    <w:rsid w:val="008D217A"/>
    <w:rsid w:val="008D527B"/>
    <w:rsid w:val="00904692"/>
    <w:rsid w:val="00906AD1"/>
    <w:rsid w:val="00946C16"/>
    <w:rsid w:val="00960682"/>
    <w:rsid w:val="00993C35"/>
    <w:rsid w:val="009946AE"/>
    <w:rsid w:val="009D743B"/>
    <w:rsid w:val="009F42CB"/>
    <w:rsid w:val="00AC75EF"/>
    <w:rsid w:val="00AF00DD"/>
    <w:rsid w:val="00B142EE"/>
    <w:rsid w:val="00B146E4"/>
    <w:rsid w:val="00B43359"/>
    <w:rsid w:val="00B5082B"/>
    <w:rsid w:val="00B62A2E"/>
    <w:rsid w:val="00B7374A"/>
    <w:rsid w:val="00B90800"/>
    <w:rsid w:val="00BA2011"/>
    <w:rsid w:val="00BA5A5C"/>
    <w:rsid w:val="00BB1066"/>
    <w:rsid w:val="00BC79AC"/>
    <w:rsid w:val="00BE12FE"/>
    <w:rsid w:val="00BF7C93"/>
    <w:rsid w:val="00C21877"/>
    <w:rsid w:val="00C310F7"/>
    <w:rsid w:val="00C47335"/>
    <w:rsid w:val="00C534A4"/>
    <w:rsid w:val="00CA57E1"/>
    <w:rsid w:val="00CB2316"/>
    <w:rsid w:val="00CB7E2D"/>
    <w:rsid w:val="00CC2B3A"/>
    <w:rsid w:val="00CD394A"/>
    <w:rsid w:val="00CE1806"/>
    <w:rsid w:val="00CF117D"/>
    <w:rsid w:val="00D65FC4"/>
    <w:rsid w:val="00D66978"/>
    <w:rsid w:val="00D6772E"/>
    <w:rsid w:val="00D81300"/>
    <w:rsid w:val="00D81F5A"/>
    <w:rsid w:val="00DA2BB3"/>
    <w:rsid w:val="00DB6589"/>
    <w:rsid w:val="00DB7EF1"/>
    <w:rsid w:val="00DD1C65"/>
    <w:rsid w:val="00DD2371"/>
    <w:rsid w:val="00DE7C8C"/>
    <w:rsid w:val="00DF4307"/>
    <w:rsid w:val="00E07519"/>
    <w:rsid w:val="00E10E4C"/>
    <w:rsid w:val="00E35ADC"/>
    <w:rsid w:val="00E43A43"/>
    <w:rsid w:val="00E44B3C"/>
    <w:rsid w:val="00E45826"/>
    <w:rsid w:val="00E63166"/>
    <w:rsid w:val="00E644EA"/>
    <w:rsid w:val="00E7089E"/>
    <w:rsid w:val="00E8282B"/>
    <w:rsid w:val="00E8603C"/>
    <w:rsid w:val="00ED100A"/>
    <w:rsid w:val="00EF7D69"/>
    <w:rsid w:val="00F109D1"/>
    <w:rsid w:val="00F24139"/>
    <w:rsid w:val="00F251DF"/>
    <w:rsid w:val="00F34B76"/>
    <w:rsid w:val="00F37B62"/>
    <w:rsid w:val="00F41D8A"/>
    <w:rsid w:val="00F46EDD"/>
    <w:rsid w:val="00F54F1C"/>
    <w:rsid w:val="00FA0CC5"/>
    <w:rsid w:val="00FA3433"/>
    <w:rsid w:val="00FA78C8"/>
    <w:rsid w:val="00FA7F28"/>
    <w:rsid w:val="00FC4835"/>
    <w:rsid w:val="00FC4938"/>
    <w:rsid w:val="00FD3AE4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27175"/>
  <w15:docId w15:val="{0E809F51-E207-49F8-835C-CE5638B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D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46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ED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EDD"/>
  </w:style>
  <w:style w:type="paragraph" w:styleId="Footer">
    <w:name w:val="footer"/>
    <w:basedOn w:val="Normal"/>
    <w:link w:val="FooterChar"/>
    <w:uiPriority w:val="99"/>
    <w:unhideWhenUsed/>
    <w:rsid w:val="00F46ED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6EDD"/>
  </w:style>
  <w:style w:type="paragraph" w:styleId="BalloonText">
    <w:name w:val="Balloon Text"/>
    <w:basedOn w:val="Normal"/>
    <w:link w:val="BalloonTextChar"/>
    <w:uiPriority w:val="99"/>
    <w:semiHidden/>
    <w:unhideWhenUsed/>
    <w:rsid w:val="00F46E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5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34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34A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7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E1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ED100A"/>
  </w:style>
  <w:style w:type="paragraph" w:styleId="Revision">
    <w:name w:val="Revision"/>
    <w:hidden/>
    <w:uiPriority w:val="99"/>
    <w:semiHidden/>
    <w:rsid w:val="00D81F5A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font7">
    <w:name w:val="font_7"/>
    <w:basedOn w:val="Normal"/>
    <w:rsid w:val="00FF63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hi-IN"/>
    </w:rPr>
  </w:style>
  <w:style w:type="paragraph" w:customStyle="1" w:styleId="font8">
    <w:name w:val="font_8"/>
    <w:basedOn w:val="Normal"/>
    <w:rsid w:val="00FF63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62E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F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inindia.org/our-values" TargetMode="External"/><Relationship Id="rId13" Type="http://schemas.openxmlformats.org/officeDocument/2006/relationships/hyperlink" Target="mailto:Sandeep.sachdeva@safeinindi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afeinindia.org/sii-safety-and-esic-advisory-panel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WuJxBH-yrM&amp;t=2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feinindia.org/post/2021-year-in-review-safe-in-india-completes-its-first-five-ye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inindia.org/core-te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@safeinindia.org" TargetMode="External"/><Relationship Id="rId1" Type="http://schemas.openxmlformats.org/officeDocument/2006/relationships/hyperlink" Target="http://www.safeinindi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F411D23584DDAB2474791AB81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7191-AADC-4B5C-B1F1-2D8536F6A0DF}"/>
      </w:docPartPr>
      <w:docPartBody>
        <w:p w:rsidR="0088643A" w:rsidRDefault="0068540A" w:rsidP="0068540A">
          <w:pPr>
            <w:pStyle w:val="097F411D23584DDAB2474791AB81C2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0A"/>
    <w:rsid w:val="000669BA"/>
    <w:rsid w:val="00066DD4"/>
    <w:rsid w:val="00141E9F"/>
    <w:rsid w:val="001E0190"/>
    <w:rsid w:val="003017E3"/>
    <w:rsid w:val="00321CED"/>
    <w:rsid w:val="003309CA"/>
    <w:rsid w:val="004512A8"/>
    <w:rsid w:val="004532C5"/>
    <w:rsid w:val="00453E53"/>
    <w:rsid w:val="004D6C1C"/>
    <w:rsid w:val="005448F3"/>
    <w:rsid w:val="0055392D"/>
    <w:rsid w:val="0068540A"/>
    <w:rsid w:val="007023E2"/>
    <w:rsid w:val="00743B68"/>
    <w:rsid w:val="0088643A"/>
    <w:rsid w:val="008D30B7"/>
    <w:rsid w:val="00951C20"/>
    <w:rsid w:val="009B526B"/>
    <w:rsid w:val="00A80D70"/>
    <w:rsid w:val="00AE7983"/>
    <w:rsid w:val="00AF4B5C"/>
    <w:rsid w:val="00AF70AE"/>
    <w:rsid w:val="00B210A0"/>
    <w:rsid w:val="00BB52E3"/>
    <w:rsid w:val="00BE667D"/>
    <w:rsid w:val="00C8127B"/>
    <w:rsid w:val="00CA3976"/>
    <w:rsid w:val="00CD15B6"/>
    <w:rsid w:val="00DE2D17"/>
    <w:rsid w:val="00DE3FB6"/>
    <w:rsid w:val="00DF1666"/>
    <w:rsid w:val="00ED47BC"/>
    <w:rsid w:val="00F16181"/>
    <w:rsid w:val="00F464E2"/>
    <w:rsid w:val="00FB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F411D23584DDAB2474791AB81C2C1">
    <w:name w:val="097F411D23584DDAB2474791AB81C2C1"/>
    <w:rsid w:val="00685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in India Foundation</vt:lpstr>
    </vt:vector>
  </TitlesOfParts>
  <Company>H.O. Aajeevika Bureau, 39, Krishna Colony, Bedla Road, Udaipur (Raj)- 313001, www.aajeevika.org, Ph: 0294-245 H.O: Aajeevika Bureau, 39, Krishna Colony, Bedla Road, Udaipur (Raj) – 313001, www.aajeevika.org,   Ph: 0294- 2451062, 2450682 H.O: Aajeevika Bureau, 39, Krishna Colony, Bedla Road, Udaipur (Raj) – 313001, www.aajeevika.org,   Ph: 0294- 2451062, 2450682 H.O: Aajeevika Bureau, 39, Krishna Colony, Bedla Road, Udaipur (Raj) – 313001, www.aajeevika.org,   Ph: 0294- 2451062, 2450682 H.O: Aajeevika Bureau, 39, Krishna Colony, Bedla Road, Udaipur (Raj) – 313001, www.aajeevika.org,   Ph: 0294- 2451062, 2450682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in India Foundation</dc:title>
  <dc:creator>masab21</dc:creator>
  <cp:lastModifiedBy>sandeep sachdeva</cp:lastModifiedBy>
  <cp:revision>2</cp:revision>
  <cp:lastPrinted>2020-09-04T07:30:00Z</cp:lastPrinted>
  <dcterms:created xsi:type="dcterms:W3CDTF">2023-01-21T18:16:00Z</dcterms:created>
  <dcterms:modified xsi:type="dcterms:W3CDTF">2023-01-21T18:16:00Z</dcterms:modified>
</cp:coreProperties>
</file>